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4" w:rsidRPr="00977DA7" w:rsidRDefault="00113754" w:rsidP="00113754">
      <w:pPr>
        <w:rPr>
          <w:rFonts w:ascii="宋体" w:hAnsi="宋体"/>
          <w:b/>
          <w:sz w:val="24"/>
        </w:rPr>
      </w:pPr>
      <w:r w:rsidRPr="00977DA7">
        <w:rPr>
          <w:rFonts w:ascii="宋体" w:hAnsi="宋体" w:hint="eastAsia"/>
          <w:b/>
          <w:sz w:val="24"/>
        </w:rPr>
        <w:t>附件：</w:t>
      </w:r>
    </w:p>
    <w:p w:rsidR="00113754" w:rsidRDefault="00113754" w:rsidP="00113754"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2012</w:t>
      </w:r>
      <w:r w:rsidRPr="00977DA7">
        <w:rPr>
          <w:rFonts w:ascii="宋体" w:hAnsi="宋体" w:cs="宋体" w:hint="eastAsia"/>
          <w:b/>
          <w:color w:val="000000"/>
          <w:kern w:val="0"/>
          <w:sz w:val="24"/>
        </w:rPr>
        <w:t>耐克</w:t>
      </w:r>
      <w:proofErr w:type="gramStart"/>
      <w:r w:rsidRPr="00977DA7">
        <w:rPr>
          <w:rFonts w:ascii="宋体" w:hAnsi="宋体" w:cs="宋体" w:hint="eastAsia"/>
          <w:b/>
          <w:color w:val="000000"/>
          <w:kern w:val="0"/>
          <w:sz w:val="24"/>
        </w:rPr>
        <w:t>中超全明星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义</w:t>
      </w:r>
      <w:r w:rsidRPr="00977DA7">
        <w:rPr>
          <w:rFonts w:ascii="宋体" w:hAnsi="宋体" w:cs="宋体" w:hint="eastAsia"/>
          <w:b/>
          <w:color w:val="000000"/>
          <w:kern w:val="0"/>
          <w:sz w:val="24"/>
        </w:rPr>
        <w:t>赛、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2012</w:t>
      </w:r>
      <w:r w:rsidRPr="00977DA7">
        <w:rPr>
          <w:rFonts w:ascii="宋体" w:hAnsi="宋体" w:cs="宋体" w:hint="eastAsia"/>
          <w:b/>
          <w:color w:val="000000"/>
          <w:kern w:val="0"/>
          <w:sz w:val="24"/>
        </w:rPr>
        <w:t>万</w:t>
      </w:r>
      <w:proofErr w:type="gramStart"/>
      <w:r w:rsidRPr="00977DA7">
        <w:rPr>
          <w:rFonts w:ascii="宋体" w:hAnsi="宋体" w:cs="宋体" w:hint="eastAsia"/>
          <w:b/>
          <w:color w:val="000000"/>
          <w:kern w:val="0"/>
          <w:sz w:val="24"/>
        </w:rPr>
        <w:t>达广场</w:t>
      </w:r>
      <w:proofErr w:type="gramEnd"/>
      <w:r w:rsidRPr="00977DA7">
        <w:rPr>
          <w:rFonts w:ascii="宋体" w:hAnsi="宋体" w:cs="宋体" w:hint="eastAsia"/>
          <w:b/>
          <w:color w:val="000000"/>
          <w:kern w:val="0"/>
          <w:sz w:val="24"/>
        </w:rPr>
        <w:t>中超联赛年度颁奖典礼</w:t>
      </w:r>
    </w:p>
    <w:p w:rsidR="00113754" w:rsidRPr="00977DA7" w:rsidRDefault="00AE4F1A" w:rsidP="00113754">
      <w:pPr>
        <w:spacing w:line="5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采访</w:t>
      </w:r>
      <w:r w:rsidR="00480572">
        <w:rPr>
          <w:rFonts w:ascii="宋体" w:hAnsi="宋体" w:hint="eastAsia"/>
          <w:b/>
          <w:sz w:val="24"/>
        </w:rPr>
        <w:t>证件申请</w:t>
      </w:r>
      <w:r w:rsidR="00113754" w:rsidRPr="00977DA7">
        <w:rPr>
          <w:rFonts w:ascii="宋体" w:hAnsi="宋体" w:hint="eastAsia"/>
          <w:b/>
          <w:sz w:val="24"/>
        </w:rPr>
        <w:t>表</w:t>
      </w:r>
    </w:p>
    <w:p w:rsidR="00113754" w:rsidRPr="00901269" w:rsidRDefault="00113754" w:rsidP="00113754">
      <w:pPr>
        <w:spacing w:line="500" w:lineRule="exact"/>
        <w:jc w:val="center"/>
        <w:rPr>
          <w:rFonts w:ascii="宋体" w:hAnsi="宋体"/>
          <w:b/>
          <w:sz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059"/>
        <w:gridCol w:w="1082"/>
        <w:gridCol w:w="2714"/>
      </w:tblGrid>
      <w:tr w:rsidR="0084305B" w:rsidRPr="005B070D" w:rsidTr="0084305B">
        <w:trPr>
          <w:trHeight w:val="1149"/>
        </w:trPr>
        <w:tc>
          <w:tcPr>
            <w:tcW w:w="1727" w:type="dxa"/>
            <w:vAlign w:val="center"/>
          </w:tcPr>
          <w:p w:rsidR="0084305B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B070D">
              <w:rPr>
                <w:rFonts w:ascii="宋体" w:hAnsi="宋体" w:hint="eastAsia"/>
                <w:sz w:val="24"/>
              </w:rPr>
              <w:t>姓</w:t>
            </w:r>
            <w:r w:rsidRPr="005B070D">
              <w:rPr>
                <w:rFonts w:ascii="宋体" w:hAnsi="宋体"/>
                <w:sz w:val="24"/>
              </w:rPr>
              <w:t xml:space="preserve">   </w:t>
            </w:r>
            <w:r w:rsidRPr="005B070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059" w:type="dxa"/>
            <w:vAlign w:val="center"/>
          </w:tcPr>
          <w:p w:rsidR="0084305B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2"/>
            <w:vMerge w:val="restart"/>
            <w:vAlign w:val="center"/>
          </w:tcPr>
          <w:p w:rsidR="0084305B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4305B" w:rsidRPr="005B070D" w:rsidTr="0084305B">
        <w:trPr>
          <w:trHeight w:val="1218"/>
        </w:trPr>
        <w:tc>
          <w:tcPr>
            <w:tcW w:w="1727" w:type="dxa"/>
            <w:vAlign w:val="center"/>
          </w:tcPr>
          <w:p w:rsidR="0084305B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B070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59" w:type="dxa"/>
            <w:vAlign w:val="center"/>
          </w:tcPr>
          <w:p w:rsidR="0084305B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:rsidR="0084305B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572" w:rsidRPr="005B070D" w:rsidTr="0084305B">
        <w:trPr>
          <w:trHeight w:val="1706"/>
        </w:trPr>
        <w:tc>
          <w:tcPr>
            <w:tcW w:w="1727" w:type="dxa"/>
            <w:vAlign w:val="center"/>
          </w:tcPr>
          <w:p w:rsidR="00480572" w:rsidRPr="005B070D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B070D">
              <w:rPr>
                <w:rFonts w:ascii="宋体" w:hAnsi="宋体" w:hint="eastAsia"/>
                <w:sz w:val="24"/>
              </w:rPr>
              <w:t>申请种类</w:t>
            </w:r>
          </w:p>
        </w:tc>
        <w:tc>
          <w:tcPr>
            <w:tcW w:w="3059" w:type="dxa"/>
            <w:vAlign w:val="center"/>
          </w:tcPr>
          <w:p w:rsidR="00480572" w:rsidRPr="005B070D" w:rsidRDefault="00FF02C1" w:rsidP="005348A4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FF02C1">
              <w:rPr>
                <w:rFonts w:ascii="宋体" w:hAnsi="宋体"/>
                <w:noProof/>
              </w:rPr>
              <w:pict>
                <v:rect id="_x0000_s2064" style="position:absolute;margin-left:102.6pt;margin-top:8.2pt;width:9pt;height:7.8pt;z-index:251673600;mso-position-horizontal-relative:text;mso-position-vertical-relative:text"/>
              </w:pict>
            </w:r>
            <w:r w:rsidR="00480572" w:rsidRPr="005B070D">
              <w:rPr>
                <w:rFonts w:ascii="宋体" w:hAnsi="宋体" w:hint="eastAsia"/>
                <w:sz w:val="24"/>
              </w:rPr>
              <w:t>文字记者</w:t>
            </w:r>
          </w:p>
          <w:p w:rsidR="00480572" w:rsidRDefault="00FF02C1" w:rsidP="005348A4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FF02C1">
              <w:rPr>
                <w:rFonts w:ascii="宋体" w:hAnsi="宋体"/>
                <w:noProof/>
              </w:rPr>
              <w:pict>
                <v:rect id="_x0000_s2065" style="position:absolute;margin-left:103.85pt;margin-top:12.55pt;width:9pt;height:7.8pt;z-index:251674624"/>
              </w:pict>
            </w:r>
            <w:r w:rsidR="00480572">
              <w:rPr>
                <w:rFonts w:ascii="宋体" w:hAnsi="宋体" w:hint="eastAsia"/>
                <w:sz w:val="24"/>
              </w:rPr>
              <w:t xml:space="preserve">摄影记者         </w:t>
            </w:r>
          </w:p>
          <w:p w:rsidR="00480572" w:rsidRPr="005B070D" w:rsidRDefault="00FF02C1" w:rsidP="005348A4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 w:rsidRPr="00FF02C1">
              <w:rPr>
                <w:rFonts w:ascii="宋体" w:hAnsi="宋体"/>
                <w:noProof/>
              </w:rPr>
              <w:pict>
                <v:rect id="_x0000_s2066" style="position:absolute;margin-left:104.1pt;margin-top:12.2pt;width:9pt;height:7.8pt;z-index:251675648"/>
              </w:pict>
            </w:r>
            <w:r w:rsidR="00480572">
              <w:rPr>
                <w:rFonts w:ascii="宋体" w:hAnsi="宋体" w:hint="eastAsia"/>
                <w:sz w:val="24"/>
              </w:rPr>
              <w:t>摄像记者</w:t>
            </w:r>
          </w:p>
        </w:tc>
        <w:tc>
          <w:tcPr>
            <w:tcW w:w="1082" w:type="dxa"/>
            <w:vAlign w:val="center"/>
          </w:tcPr>
          <w:p w:rsidR="0084305B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记者</w:t>
            </w:r>
          </w:p>
          <w:p w:rsidR="00480572" w:rsidRPr="005B070D" w:rsidRDefault="0084305B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714" w:type="dxa"/>
            <w:vAlign w:val="center"/>
          </w:tcPr>
          <w:p w:rsidR="00480572" w:rsidRPr="005B070D" w:rsidRDefault="00480572" w:rsidP="005348A4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80572" w:rsidRPr="005B070D" w:rsidTr="005348A4">
        <w:trPr>
          <w:trHeight w:val="1706"/>
        </w:trPr>
        <w:tc>
          <w:tcPr>
            <w:tcW w:w="1727" w:type="dxa"/>
            <w:vAlign w:val="center"/>
          </w:tcPr>
          <w:p w:rsidR="00480572" w:rsidRPr="005B070D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6855" w:type="dxa"/>
            <w:gridSpan w:val="3"/>
            <w:vAlign w:val="center"/>
          </w:tcPr>
          <w:p w:rsidR="00480572" w:rsidRPr="005B070D" w:rsidRDefault="00480572" w:rsidP="005348A4">
            <w:pPr>
              <w:spacing w:line="500" w:lineRule="exact"/>
              <w:jc w:val="left"/>
              <w:rPr>
                <w:rFonts w:ascii="宋体" w:hAnsi="宋体"/>
                <w:noProof/>
              </w:rPr>
            </w:pPr>
          </w:p>
        </w:tc>
      </w:tr>
      <w:tr w:rsidR="00480572" w:rsidRPr="005B070D" w:rsidTr="0084305B">
        <w:trPr>
          <w:trHeight w:val="1055"/>
        </w:trPr>
        <w:tc>
          <w:tcPr>
            <w:tcW w:w="1727" w:type="dxa"/>
            <w:vAlign w:val="center"/>
          </w:tcPr>
          <w:p w:rsidR="00480572" w:rsidRPr="005B070D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B070D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059" w:type="dxa"/>
            <w:vAlign w:val="center"/>
          </w:tcPr>
          <w:p w:rsidR="00480572" w:rsidRPr="005B070D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84305B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B070D">
              <w:rPr>
                <w:rFonts w:ascii="宋体" w:hAnsi="宋体" w:hint="eastAsia"/>
                <w:sz w:val="24"/>
              </w:rPr>
              <w:t>移动</w:t>
            </w:r>
          </w:p>
          <w:p w:rsidR="00480572" w:rsidRPr="005B070D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B070D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14" w:type="dxa"/>
            <w:vAlign w:val="center"/>
          </w:tcPr>
          <w:p w:rsidR="00480572" w:rsidRPr="005B070D" w:rsidRDefault="00480572" w:rsidP="005348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1F04" w:rsidRDefault="000C1F04"/>
    <w:p w:rsidR="00480572" w:rsidRPr="00113754" w:rsidRDefault="00480572"/>
    <w:sectPr w:rsidR="00480572" w:rsidRPr="00113754" w:rsidSect="000C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0D" w:rsidRDefault="0048080D" w:rsidP="00113754">
      <w:r>
        <w:separator/>
      </w:r>
    </w:p>
  </w:endnote>
  <w:endnote w:type="continuationSeparator" w:id="0">
    <w:p w:rsidR="0048080D" w:rsidRDefault="0048080D" w:rsidP="0011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0D" w:rsidRDefault="0048080D" w:rsidP="00113754">
      <w:r>
        <w:separator/>
      </w:r>
    </w:p>
  </w:footnote>
  <w:footnote w:type="continuationSeparator" w:id="0">
    <w:p w:rsidR="0048080D" w:rsidRDefault="0048080D" w:rsidP="00113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54"/>
    <w:rsid w:val="00014C93"/>
    <w:rsid w:val="000820FB"/>
    <w:rsid w:val="000C1F04"/>
    <w:rsid w:val="000F1C43"/>
    <w:rsid w:val="00113754"/>
    <w:rsid w:val="00192C85"/>
    <w:rsid w:val="001A2A85"/>
    <w:rsid w:val="002667E2"/>
    <w:rsid w:val="0035384A"/>
    <w:rsid w:val="00480572"/>
    <w:rsid w:val="0048080D"/>
    <w:rsid w:val="00616B09"/>
    <w:rsid w:val="007B536D"/>
    <w:rsid w:val="0084305B"/>
    <w:rsid w:val="009B0541"/>
    <w:rsid w:val="00AC1AF5"/>
    <w:rsid w:val="00AE4F1A"/>
    <w:rsid w:val="00F44F06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754"/>
    <w:rPr>
      <w:sz w:val="18"/>
      <w:szCs w:val="18"/>
    </w:rPr>
  </w:style>
  <w:style w:type="character" w:styleId="a5">
    <w:name w:val="Hyperlink"/>
    <w:rsid w:val="00113754"/>
    <w:rPr>
      <w:strike w:val="0"/>
      <w:dstrike w:val="0"/>
      <w:color w:val="7E7E7E"/>
      <w:u w:val="none"/>
      <w:effect w:val="none"/>
    </w:rPr>
  </w:style>
  <w:style w:type="paragraph" w:styleId="a6">
    <w:name w:val="Normal (Web)"/>
    <w:basedOn w:val="a"/>
    <w:uiPriority w:val="99"/>
    <w:rsid w:val="00113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52B1-E712-4D6D-8D9D-951758A6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</dc:creator>
  <cp:keywords/>
  <dc:description/>
  <cp:lastModifiedBy>csl</cp:lastModifiedBy>
  <cp:revision>8</cp:revision>
  <dcterms:created xsi:type="dcterms:W3CDTF">2012-11-01T02:24:00Z</dcterms:created>
  <dcterms:modified xsi:type="dcterms:W3CDTF">2012-11-01T02:45:00Z</dcterms:modified>
</cp:coreProperties>
</file>